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4239B" w14:textId="6593F961" w:rsidR="004344A1" w:rsidRPr="002B2131" w:rsidRDefault="004344A1" w:rsidP="004344A1">
      <w:pPr>
        <w:jc w:val="right"/>
        <w:rPr>
          <w:rFonts w:ascii="Arial" w:hAnsi="Arial" w:cs="Arial"/>
          <w:sz w:val="20"/>
          <w:szCs w:val="20"/>
        </w:rPr>
      </w:pPr>
      <w:r w:rsidRPr="002B2131">
        <w:rPr>
          <w:rFonts w:ascii="Arial" w:hAnsi="Arial" w:cs="Arial"/>
          <w:sz w:val="20"/>
          <w:szCs w:val="20"/>
        </w:rPr>
        <w:t>Załącznik nr 2</w:t>
      </w:r>
    </w:p>
    <w:p w14:paraId="183BA4F9" w14:textId="7519D884" w:rsidR="004344A1" w:rsidRDefault="004344A1" w:rsidP="004344A1">
      <w:pPr>
        <w:jc w:val="center"/>
        <w:rPr>
          <w:rFonts w:ascii="Arial" w:hAnsi="Arial" w:cs="Arial"/>
          <w:b/>
          <w:bCs/>
        </w:rPr>
      </w:pPr>
      <w:r w:rsidRPr="004344A1">
        <w:rPr>
          <w:rFonts w:ascii="Arial" w:hAnsi="Arial" w:cs="Arial"/>
          <w:b/>
          <w:bCs/>
        </w:rPr>
        <w:t>SZCZEGÓŁOWY OPIS PRZEDMIOTU ZAMÓWIENIA</w:t>
      </w:r>
    </w:p>
    <w:p w14:paraId="48353D3D" w14:textId="7926D670" w:rsidR="002B2131" w:rsidRPr="002B2131" w:rsidRDefault="00142192" w:rsidP="004344A1">
      <w:pPr>
        <w:jc w:val="center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Nalepki ADR</w:t>
      </w:r>
    </w:p>
    <w:p w14:paraId="0770DAE8" w14:textId="77777777" w:rsidR="00E70981" w:rsidRPr="00E70981" w:rsidRDefault="00E70981" w:rsidP="00E70981">
      <w:pPr>
        <w:pStyle w:val="Akapitzlist"/>
        <w:numPr>
          <w:ilvl w:val="0"/>
          <w:numId w:val="6"/>
        </w:numPr>
        <w:rPr>
          <w:rFonts w:ascii="Arial" w:hAnsi="Arial" w:cs="Arial"/>
          <w:b/>
          <w:sz w:val="20"/>
          <w:szCs w:val="20"/>
        </w:rPr>
      </w:pPr>
      <w:r w:rsidRPr="00E70981">
        <w:rPr>
          <w:rFonts w:ascii="Arial" w:hAnsi="Arial" w:cs="Arial"/>
          <w:b/>
          <w:sz w:val="20"/>
          <w:szCs w:val="20"/>
        </w:rPr>
        <w:t>Nalepka ADR KL.1 300X300mm</w:t>
      </w:r>
    </w:p>
    <w:p w14:paraId="0F8A99F3" w14:textId="77777777" w:rsidR="00E70981" w:rsidRPr="00E70981" w:rsidRDefault="00E70981" w:rsidP="00E70981">
      <w:pPr>
        <w:pStyle w:val="Akapitzlist"/>
        <w:numPr>
          <w:ilvl w:val="0"/>
          <w:numId w:val="6"/>
        </w:numPr>
        <w:rPr>
          <w:rFonts w:ascii="Arial" w:hAnsi="Arial" w:cs="Arial"/>
          <w:b/>
          <w:sz w:val="20"/>
          <w:szCs w:val="20"/>
        </w:rPr>
      </w:pPr>
      <w:r w:rsidRPr="00E70981">
        <w:rPr>
          <w:rFonts w:ascii="Arial" w:hAnsi="Arial" w:cs="Arial"/>
          <w:b/>
          <w:sz w:val="20"/>
          <w:szCs w:val="20"/>
        </w:rPr>
        <w:t>Nalepka ADR KL. 1.1 250x250mm</w:t>
      </w:r>
    </w:p>
    <w:p w14:paraId="5340C46F" w14:textId="77777777" w:rsidR="00E70981" w:rsidRPr="00E70981" w:rsidRDefault="00E70981" w:rsidP="00E70981">
      <w:pPr>
        <w:pStyle w:val="Akapitzlist"/>
        <w:numPr>
          <w:ilvl w:val="0"/>
          <w:numId w:val="6"/>
        </w:numPr>
        <w:rPr>
          <w:rFonts w:ascii="Arial" w:hAnsi="Arial" w:cs="Arial"/>
          <w:b/>
          <w:sz w:val="20"/>
          <w:szCs w:val="20"/>
        </w:rPr>
      </w:pPr>
      <w:r w:rsidRPr="00E70981">
        <w:rPr>
          <w:rFonts w:ascii="Arial" w:hAnsi="Arial" w:cs="Arial"/>
          <w:b/>
          <w:sz w:val="20"/>
          <w:szCs w:val="20"/>
        </w:rPr>
        <w:t>Nalepka ADR KL. 1.2 250x250mm</w:t>
      </w:r>
    </w:p>
    <w:p w14:paraId="76BCC943" w14:textId="77777777" w:rsidR="00E70981" w:rsidRPr="00E70981" w:rsidRDefault="00E70981" w:rsidP="00E70981">
      <w:pPr>
        <w:pStyle w:val="Akapitzlist"/>
        <w:numPr>
          <w:ilvl w:val="0"/>
          <w:numId w:val="6"/>
        </w:numPr>
        <w:rPr>
          <w:rFonts w:ascii="Arial" w:hAnsi="Arial" w:cs="Arial"/>
          <w:b/>
          <w:sz w:val="20"/>
          <w:szCs w:val="20"/>
        </w:rPr>
      </w:pPr>
      <w:r w:rsidRPr="00E70981">
        <w:rPr>
          <w:rFonts w:ascii="Arial" w:hAnsi="Arial" w:cs="Arial"/>
          <w:b/>
          <w:sz w:val="20"/>
          <w:szCs w:val="20"/>
        </w:rPr>
        <w:t>Nalepka ADR KL. 1.3 250x250mm</w:t>
      </w:r>
    </w:p>
    <w:p w14:paraId="4382019B" w14:textId="77777777" w:rsidR="00E70981" w:rsidRPr="00E70981" w:rsidRDefault="00E70981" w:rsidP="00E70981">
      <w:pPr>
        <w:pStyle w:val="Akapitzlist"/>
        <w:numPr>
          <w:ilvl w:val="0"/>
          <w:numId w:val="6"/>
        </w:numPr>
        <w:rPr>
          <w:rFonts w:ascii="Arial" w:hAnsi="Arial" w:cs="Arial"/>
          <w:b/>
          <w:sz w:val="20"/>
          <w:szCs w:val="20"/>
        </w:rPr>
      </w:pPr>
      <w:r w:rsidRPr="00E70981">
        <w:rPr>
          <w:rFonts w:ascii="Arial" w:hAnsi="Arial" w:cs="Arial"/>
          <w:b/>
          <w:sz w:val="20"/>
          <w:szCs w:val="20"/>
        </w:rPr>
        <w:t>Nalepka ADR KL. 1.1 D 100x100mm</w:t>
      </w:r>
    </w:p>
    <w:p w14:paraId="6D84714C" w14:textId="77777777" w:rsidR="00E70981" w:rsidRPr="00E70981" w:rsidRDefault="00E70981" w:rsidP="00E70981">
      <w:pPr>
        <w:pStyle w:val="Akapitzlist"/>
        <w:numPr>
          <w:ilvl w:val="0"/>
          <w:numId w:val="6"/>
        </w:numPr>
        <w:rPr>
          <w:rFonts w:ascii="Arial" w:hAnsi="Arial" w:cs="Arial"/>
          <w:b/>
          <w:sz w:val="20"/>
          <w:szCs w:val="20"/>
        </w:rPr>
      </w:pPr>
      <w:r w:rsidRPr="00E70981">
        <w:rPr>
          <w:rFonts w:ascii="Arial" w:hAnsi="Arial" w:cs="Arial"/>
          <w:b/>
          <w:sz w:val="20"/>
          <w:szCs w:val="20"/>
        </w:rPr>
        <w:t>Nalepka ADR KL. 1.2 C 100x100mm</w:t>
      </w:r>
    </w:p>
    <w:p w14:paraId="0CFB5039" w14:textId="77777777" w:rsidR="00E70981" w:rsidRPr="00E70981" w:rsidRDefault="00E70981" w:rsidP="00E70981">
      <w:pPr>
        <w:pStyle w:val="Akapitzlist"/>
        <w:numPr>
          <w:ilvl w:val="0"/>
          <w:numId w:val="6"/>
        </w:numPr>
        <w:rPr>
          <w:rFonts w:ascii="Arial" w:hAnsi="Arial" w:cs="Arial"/>
          <w:b/>
          <w:sz w:val="20"/>
          <w:szCs w:val="20"/>
        </w:rPr>
      </w:pPr>
      <w:r w:rsidRPr="00E70981">
        <w:rPr>
          <w:rFonts w:ascii="Arial" w:hAnsi="Arial" w:cs="Arial"/>
          <w:b/>
          <w:sz w:val="20"/>
          <w:szCs w:val="20"/>
        </w:rPr>
        <w:t>Nalepka ADR KL. 1.3 C 100x100mm</w:t>
      </w:r>
    </w:p>
    <w:p w14:paraId="2041457E" w14:textId="77777777" w:rsidR="00E70981" w:rsidRPr="00E70981" w:rsidRDefault="00E70981" w:rsidP="00E70981">
      <w:pPr>
        <w:pStyle w:val="Akapitzlist"/>
        <w:numPr>
          <w:ilvl w:val="0"/>
          <w:numId w:val="6"/>
        </w:numPr>
        <w:rPr>
          <w:rFonts w:ascii="Arial" w:hAnsi="Arial" w:cs="Arial"/>
          <w:b/>
          <w:sz w:val="20"/>
          <w:szCs w:val="20"/>
        </w:rPr>
      </w:pPr>
      <w:r w:rsidRPr="00E70981">
        <w:rPr>
          <w:rFonts w:ascii="Arial" w:hAnsi="Arial" w:cs="Arial"/>
          <w:b/>
          <w:sz w:val="20"/>
          <w:szCs w:val="20"/>
        </w:rPr>
        <w:t>Nalepka ADR KL. 1.4 250x250mm</w:t>
      </w:r>
    </w:p>
    <w:p w14:paraId="0313C1C0" w14:textId="77777777" w:rsidR="00E70981" w:rsidRPr="00E70981" w:rsidRDefault="00E70981" w:rsidP="00E70981">
      <w:pPr>
        <w:pStyle w:val="Akapitzlist"/>
        <w:numPr>
          <w:ilvl w:val="0"/>
          <w:numId w:val="6"/>
        </w:numPr>
        <w:rPr>
          <w:rFonts w:ascii="Arial" w:hAnsi="Arial" w:cs="Arial"/>
          <w:b/>
          <w:sz w:val="20"/>
          <w:szCs w:val="20"/>
        </w:rPr>
      </w:pPr>
      <w:r w:rsidRPr="00E70981">
        <w:rPr>
          <w:rFonts w:ascii="Arial" w:hAnsi="Arial" w:cs="Arial"/>
          <w:b/>
          <w:sz w:val="20"/>
          <w:szCs w:val="20"/>
        </w:rPr>
        <w:t>Nalepka ADR KL. 1 250x250mm (bez podklasy)</w:t>
      </w:r>
    </w:p>
    <w:p w14:paraId="27FCA776" w14:textId="77777777" w:rsidR="00E70981" w:rsidRPr="00E70981" w:rsidRDefault="00E70981" w:rsidP="00E70981">
      <w:pPr>
        <w:pStyle w:val="Akapitzlist"/>
        <w:numPr>
          <w:ilvl w:val="0"/>
          <w:numId w:val="6"/>
        </w:numPr>
        <w:rPr>
          <w:rFonts w:ascii="Arial" w:hAnsi="Arial" w:cs="Arial"/>
          <w:b/>
          <w:sz w:val="20"/>
          <w:szCs w:val="20"/>
        </w:rPr>
      </w:pPr>
      <w:r w:rsidRPr="00E70981">
        <w:rPr>
          <w:rFonts w:ascii="Arial" w:hAnsi="Arial" w:cs="Arial"/>
          <w:b/>
          <w:sz w:val="20"/>
          <w:szCs w:val="20"/>
        </w:rPr>
        <w:t>Nalepka ADR KL. 1.1 100x100mm</w:t>
      </w:r>
    </w:p>
    <w:p w14:paraId="22B12300" w14:textId="77777777" w:rsidR="00E70981" w:rsidRPr="00E70981" w:rsidRDefault="00E70981" w:rsidP="00E70981">
      <w:pPr>
        <w:pStyle w:val="Akapitzlist"/>
        <w:numPr>
          <w:ilvl w:val="0"/>
          <w:numId w:val="6"/>
        </w:numPr>
        <w:rPr>
          <w:rFonts w:ascii="Arial" w:hAnsi="Arial" w:cs="Arial"/>
          <w:b/>
          <w:sz w:val="20"/>
          <w:szCs w:val="20"/>
        </w:rPr>
      </w:pPr>
      <w:r w:rsidRPr="00E70981">
        <w:rPr>
          <w:rFonts w:ascii="Arial" w:hAnsi="Arial" w:cs="Arial"/>
          <w:b/>
          <w:sz w:val="20"/>
          <w:szCs w:val="20"/>
        </w:rPr>
        <w:t>Nalepka ADR KL. 1.2 100x100mm</w:t>
      </w:r>
    </w:p>
    <w:p w14:paraId="00988C46" w14:textId="77777777" w:rsidR="00E70981" w:rsidRPr="00E70981" w:rsidRDefault="00E70981" w:rsidP="00E70981">
      <w:pPr>
        <w:pStyle w:val="Akapitzlist"/>
        <w:numPr>
          <w:ilvl w:val="0"/>
          <w:numId w:val="6"/>
        </w:numPr>
        <w:rPr>
          <w:rFonts w:ascii="Arial" w:hAnsi="Arial" w:cs="Arial"/>
          <w:b/>
          <w:sz w:val="20"/>
          <w:szCs w:val="20"/>
        </w:rPr>
      </w:pPr>
      <w:r w:rsidRPr="00E70981">
        <w:rPr>
          <w:rFonts w:ascii="Arial" w:hAnsi="Arial" w:cs="Arial"/>
          <w:b/>
          <w:sz w:val="20"/>
          <w:szCs w:val="20"/>
        </w:rPr>
        <w:t>Nalepka ADR KL. 1.3 100x100mm</w:t>
      </w:r>
    </w:p>
    <w:p w14:paraId="774A01AA" w14:textId="77777777" w:rsidR="00E70981" w:rsidRPr="00E70981" w:rsidRDefault="00E70981" w:rsidP="00E70981">
      <w:pPr>
        <w:pStyle w:val="Akapitzlist"/>
        <w:numPr>
          <w:ilvl w:val="0"/>
          <w:numId w:val="6"/>
        </w:numPr>
        <w:rPr>
          <w:rFonts w:ascii="Arial" w:hAnsi="Arial" w:cs="Arial"/>
          <w:b/>
          <w:sz w:val="20"/>
          <w:szCs w:val="20"/>
        </w:rPr>
      </w:pPr>
      <w:r w:rsidRPr="00E70981">
        <w:rPr>
          <w:rFonts w:ascii="Arial" w:hAnsi="Arial" w:cs="Arial"/>
          <w:b/>
          <w:sz w:val="20"/>
          <w:szCs w:val="20"/>
        </w:rPr>
        <w:t>Nalepka ADR KL. 1.4 100x100mm</w:t>
      </w:r>
    </w:p>
    <w:p w14:paraId="6D2EC55A" w14:textId="77777777" w:rsidR="00E70981" w:rsidRPr="00E70981" w:rsidRDefault="00E70981" w:rsidP="00E70981">
      <w:pPr>
        <w:pStyle w:val="Akapitzlist"/>
        <w:numPr>
          <w:ilvl w:val="0"/>
          <w:numId w:val="6"/>
        </w:numPr>
        <w:rPr>
          <w:rFonts w:ascii="Arial" w:hAnsi="Arial" w:cs="Arial"/>
          <w:b/>
          <w:sz w:val="20"/>
          <w:szCs w:val="20"/>
        </w:rPr>
      </w:pPr>
      <w:r w:rsidRPr="00E70981">
        <w:rPr>
          <w:rFonts w:ascii="Arial" w:hAnsi="Arial" w:cs="Arial"/>
          <w:b/>
          <w:sz w:val="20"/>
          <w:szCs w:val="20"/>
        </w:rPr>
        <w:t>Nalepka ADR KL. 1 100x100mm (bez podklasy)</w:t>
      </w:r>
    </w:p>
    <w:p w14:paraId="3655F6F8" w14:textId="77777777" w:rsidR="00E70981" w:rsidRPr="00E70981" w:rsidRDefault="00E70981" w:rsidP="00E70981">
      <w:pPr>
        <w:pStyle w:val="Akapitzlist"/>
        <w:numPr>
          <w:ilvl w:val="0"/>
          <w:numId w:val="6"/>
        </w:numPr>
        <w:rPr>
          <w:rFonts w:ascii="Arial" w:hAnsi="Arial" w:cs="Arial"/>
          <w:b/>
          <w:sz w:val="20"/>
          <w:szCs w:val="20"/>
        </w:rPr>
      </w:pPr>
      <w:r w:rsidRPr="00E70981">
        <w:rPr>
          <w:rFonts w:ascii="Arial" w:hAnsi="Arial" w:cs="Arial"/>
          <w:b/>
          <w:sz w:val="20"/>
          <w:szCs w:val="20"/>
        </w:rPr>
        <w:t>Nalepka ADR KL. 1.1E 100x100mm</w:t>
      </w:r>
    </w:p>
    <w:p w14:paraId="1AF069E1" w14:textId="77777777" w:rsidR="00E70981" w:rsidRPr="00E70981" w:rsidRDefault="00E70981" w:rsidP="00E70981">
      <w:pPr>
        <w:pStyle w:val="Akapitzlist"/>
        <w:numPr>
          <w:ilvl w:val="0"/>
          <w:numId w:val="6"/>
        </w:numPr>
        <w:rPr>
          <w:rFonts w:ascii="Arial" w:hAnsi="Arial" w:cs="Arial"/>
          <w:b/>
          <w:sz w:val="20"/>
          <w:szCs w:val="20"/>
        </w:rPr>
      </w:pPr>
      <w:r w:rsidRPr="00E70981">
        <w:rPr>
          <w:rFonts w:ascii="Arial" w:hAnsi="Arial" w:cs="Arial"/>
          <w:b/>
          <w:sz w:val="20"/>
          <w:szCs w:val="20"/>
        </w:rPr>
        <w:t>Nalepka ADR KL. 1.1F 100x100mm</w:t>
      </w:r>
    </w:p>
    <w:p w14:paraId="141A91CA" w14:textId="77777777" w:rsidR="00E70981" w:rsidRPr="00E70981" w:rsidRDefault="00E70981" w:rsidP="00E70981">
      <w:pPr>
        <w:pStyle w:val="Akapitzlist"/>
        <w:numPr>
          <w:ilvl w:val="0"/>
          <w:numId w:val="6"/>
        </w:numPr>
        <w:rPr>
          <w:rFonts w:ascii="Arial" w:hAnsi="Arial" w:cs="Arial"/>
          <w:b/>
          <w:sz w:val="20"/>
          <w:szCs w:val="20"/>
        </w:rPr>
      </w:pPr>
      <w:r w:rsidRPr="00E70981">
        <w:rPr>
          <w:rFonts w:ascii="Arial" w:hAnsi="Arial" w:cs="Arial"/>
          <w:b/>
          <w:sz w:val="20"/>
          <w:szCs w:val="20"/>
        </w:rPr>
        <w:t>Nalepka ADR KL. 1.1E 250x250mm</w:t>
      </w:r>
    </w:p>
    <w:p w14:paraId="5A57BCEF" w14:textId="77777777" w:rsidR="00E70981" w:rsidRPr="00E70981" w:rsidRDefault="00E70981" w:rsidP="00E70981">
      <w:pPr>
        <w:pStyle w:val="Akapitzlist"/>
        <w:numPr>
          <w:ilvl w:val="0"/>
          <w:numId w:val="6"/>
        </w:numPr>
        <w:rPr>
          <w:rFonts w:ascii="Arial" w:hAnsi="Arial" w:cs="Arial"/>
          <w:b/>
          <w:sz w:val="20"/>
          <w:szCs w:val="20"/>
        </w:rPr>
      </w:pPr>
      <w:r w:rsidRPr="00E70981">
        <w:rPr>
          <w:rFonts w:ascii="Arial" w:hAnsi="Arial" w:cs="Arial"/>
          <w:b/>
          <w:sz w:val="20"/>
          <w:szCs w:val="20"/>
        </w:rPr>
        <w:t>Nalepka ADR KL. 1.1F 250x250mm</w:t>
      </w:r>
    </w:p>
    <w:p w14:paraId="72F812C2" w14:textId="77777777" w:rsidR="00E70981" w:rsidRPr="00E70981" w:rsidRDefault="00E70981" w:rsidP="00E70981">
      <w:pPr>
        <w:pStyle w:val="Akapitzlist"/>
        <w:numPr>
          <w:ilvl w:val="0"/>
          <w:numId w:val="6"/>
        </w:numPr>
        <w:rPr>
          <w:rFonts w:ascii="Arial" w:hAnsi="Arial" w:cs="Arial"/>
          <w:b/>
          <w:sz w:val="20"/>
          <w:szCs w:val="20"/>
        </w:rPr>
      </w:pPr>
      <w:r w:rsidRPr="00E70981">
        <w:rPr>
          <w:rFonts w:ascii="Arial" w:hAnsi="Arial" w:cs="Arial"/>
          <w:b/>
          <w:sz w:val="20"/>
          <w:szCs w:val="20"/>
        </w:rPr>
        <w:t>Nalepka ADR KL. 1.2 C 250x250mm</w:t>
      </w:r>
    </w:p>
    <w:p w14:paraId="31F498EF" w14:textId="77777777" w:rsidR="00E70981" w:rsidRPr="00E70981" w:rsidRDefault="00E70981" w:rsidP="00E70981">
      <w:pPr>
        <w:pStyle w:val="Akapitzlist"/>
        <w:numPr>
          <w:ilvl w:val="0"/>
          <w:numId w:val="6"/>
        </w:numPr>
        <w:rPr>
          <w:rFonts w:ascii="Arial" w:hAnsi="Arial" w:cs="Arial"/>
          <w:b/>
          <w:sz w:val="20"/>
          <w:szCs w:val="20"/>
        </w:rPr>
      </w:pPr>
      <w:r w:rsidRPr="00E70981">
        <w:rPr>
          <w:rFonts w:ascii="Arial" w:hAnsi="Arial" w:cs="Arial"/>
          <w:b/>
          <w:sz w:val="20"/>
          <w:szCs w:val="20"/>
        </w:rPr>
        <w:t>Nalepka ADR KL. 1.4G 250x250mm</w:t>
      </w:r>
    </w:p>
    <w:p w14:paraId="258406F8" w14:textId="0F9BD76D" w:rsidR="00B92CCA" w:rsidRPr="00E70981" w:rsidRDefault="00E70981" w:rsidP="00E70981">
      <w:pPr>
        <w:pStyle w:val="Akapitzlist"/>
        <w:numPr>
          <w:ilvl w:val="0"/>
          <w:numId w:val="6"/>
        </w:numPr>
        <w:rPr>
          <w:rFonts w:ascii="Arial" w:hAnsi="Arial" w:cs="Arial"/>
          <w:b/>
          <w:sz w:val="20"/>
          <w:szCs w:val="20"/>
        </w:rPr>
      </w:pPr>
      <w:r w:rsidRPr="00E70981">
        <w:rPr>
          <w:rFonts w:ascii="Arial" w:hAnsi="Arial" w:cs="Arial"/>
          <w:b/>
          <w:sz w:val="20"/>
          <w:szCs w:val="20"/>
        </w:rPr>
        <w:t>Nalepka ADR KL. 1.3G 250x250mm</w:t>
      </w:r>
    </w:p>
    <w:p w14:paraId="4019F9FF" w14:textId="77777777" w:rsidR="00142192" w:rsidRPr="00142192" w:rsidRDefault="00142192" w:rsidP="00142192">
      <w:p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142192">
        <w:rPr>
          <w:rFonts w:ascii="Arial" w:hAnsi="Arial" w:cs="Arial"/>
          <w:b/>
          <w:sz w:val="20"/>
          <w:szCs w:val="20"/>
          <w:u w:val="single"/>
        </w:rPr>
        <w:t>WYMAGANIA JAKOŚCIOWE</w:t>
      </w:r>
    </w:p>
    <w:p w14:paraId="3F98809B" w14:textId="77777777" w:rsidR="00142192" w:rsidRPr="00142192" w:rsidRDefault="00142192" w:rsidP="00142192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142192">
        <w:rPr>
          <w:rFonts w:ascii="Arial" w:hAnsi="Arial" w:cs="Arial"/>
          <w:sz w:val="20"/>
          <w:szCs w:val="20"/>
        </w:rPr>
        <w:t>Dostarczone wyroby będą nowe, nieużywane, nienaprawiane, bez braków i uszkodzeń. Wyroby powinny spełniać wymagania techniczne, jakościowe i użytkowe zawarte w aktualnie obowiązującej dokumentacji zatwierdzonej do produkcji seryjnej – co objęte jest gwarancją udzieloną przez Wykonawcę</w:t>
      </w:r>
      <w:r w:rsidRPr="00142192">
        <w:rPr>
          <w:rFonts w:ascii="Arial" w:hAnsi="Arial" w:cs="Arial"/>
          <w:bCs/>
          <w:sz w:val="20"/>
          <w:szCs w:val="20"/>
        </w:rPr>
        <w:t>.</w:t>
      </w:r>
    </w:p>
    <w:p w14:paraId="5322A573" w14:textId="77121B8A" w:rsidR="00B92CCA" w:rsidRPr="00B92CCA" w:rsidRDefault="00B92CCA" w:rsidP="00B92CCA">
      <w:pPr>
        <w:rPr>
          <w:rFonts w:ascii="Arial" w:hAnsi="Arial" w:cs="Arial"/>
          <w:b/>
          <w:bCs/>
          <w:sz w:val="20"/>
          <w:szCs w:val="20"/>
        </w:rPr>
      </w:pPr>
    </w:p>
    <w:sectPr w:rsidR="00B92CCA" w:rsidRPr="00B92C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82E3A"/>
    <w:multiLevelType w:val="hybridMultilevel"/>
    <w:tmpl w:val="E34A3F00"/>
    <w:lvl w:ilvl="0" w:tplc="B79A231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39BC0E1B"/>
    <w:multiLevelType w:val="hybridMultilevel"/>
    <w:tmpl w:val="D67006E6"/>
    <w:lvl w:ilvl="0" w:tplc="EF729B4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0C36E6"/>
    <w:multiLevelType w:val="hybridMultilevel"/>
    <w:tmpl w:val="A2DC59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BA77B2"/>
    <w:multiLevelType w:val="hybridMultilevel"/>
    <w:tmpl w:val="0B3EA252"/>
    <w:lvl w:ilvl="0" w:tplc="5286300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D8E1F6A"/>
    <w:multiLevelType w:val="hybridMultilevel"/>
    <w:tmpl w:val="4FB062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3541AB"/>
    <w:multiLevelType w:val="hybridMultilevel"/>
    <w:tmpl w:val="D610D820"/>
    <w:lvl w:ilvl="0" w:tplc="001C72B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9907051">
    <w:abstractNumId w:val="1"/>
  </w:num>
  <w:num w:numId="2" w16cid:durableId="322707032">
    <w:abstractNumId w:val="4"/>
  </w:num>
  <w:num w:numId="3" w16cid:durableId="1987316234">
    <w:abstractNumId w:val="0"/>
  </w:num>
  <w:num w:numId="4" w16cid:durableId="962733988">
    <w:abstractNumId w:val="5"/>
  </w:num>
  <w:num w:numId="5" w16cid:durableId="1257784184">
    <w:abstractNumId w:val="2"/>
  </w:num>
  <w:num w:numId="6" w16cid:durableId="11778862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4A1"/>
    <w:rsid w:val="000C7C84"/>
    <w:rsid w:val="00142192"/>
    <w:rsid w:val="001E3BEF"/>
    <w:rsid w:val="0027094F"/>
    <w:rsid w:val="00277F3E"/>
    <w:rsid w:val="00294FFF"/>
    <w:rsid w:val="002B2131"/>
    <w:rsid w:val="00314FFC"/>
    <w:rsid w:val="003A1BE8"/>
    <w:rsid w:val="003F04D2"/>
    <w:rsid w:val="004344A1"/>
    <w:rsid w:val="00447E0F"/>
    <w:rsid w:val="005D05DE"/>
    <w:rsid w:val="0063274F"/>
    <w:rsid w:val="006708E1"/>
    <w:rsid w:val="0067124D"/>
    <w:rsid w:val="00673274"/>
    <w:rsid w:val="00712D8D"/>
    <w:rsid w:val="00714C50"/>
    <w:rsid w:val="008942C5"/>
    <w:rsid w:val="009B425C"/>
    <w:rsid w:val="00B92CCA"/>
    <w:rsid w:val="00BF51D8"/>
    <w:rsid w:val="00C060DC"/>
    <w:rsid w:val="00D6748B"/>
    <w:rsid w:val="00D90BBE"/>
    <w:rsid w:val="00DF3037"/>
    <w:rsid w:val="00DF3D75"/>
    <w:rsid w:val="00E70981"/>
    <w:rsid w:val="00ED662B"/>
    <w:rsid w:val="00F64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B665A"/>
  <w15:chartTrackingRefBased/>
  <w15:docId w15:val="{DD217B37-6E93-419B-8F08-3FE5651F7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344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344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344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44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44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44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44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44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44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44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344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344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44A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44A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44A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44A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44A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44A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344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344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44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344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344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344A1"/>
    <w:rPr>
      <w:i/>
      <w:iCs/>
      <w:color w:val="404040" w:themeColor="text1" w:themeTint="BF"/>
    </w:rPr>
  </w:style>
  <w:style w:type="paragraph" w:styleId="Akapitzlist">
    <w:name w:val="List Paragraph"/>
    <w:aliases w:val="ListenabsatzM"/>
    <w:basedOn w:val="Normalny"/>
    <w:link w:val="AkapitzlistZnak"/>
    <w:uiPriority w:val="34"/>
    <w:qFormat/>
    <w:rsid w:val="004344A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344A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344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344A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344A1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ListenabsatzM Znak"/>
    <w:link w:val="Akapitzlist"/>
    <w:uiPriority w:val="99"/>
    <w:rsid w:val="00B92C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4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53c0Jpdk91NC9MVGxqQTZyamppSXRibkoxTHQva1Y1V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pGPdnBswnSLOUOQtTlytwTNidX0txrJJQ0h/7pr0jyo=</DigestValue>
      </Reference>
      <Reference URI="#INFO">
        <DigestMethod Algorithm="http://www.w3.org/2001/04/xmlenc#sha256"/>
        <DigestValue>UilQPaedFphOn8R8G6U5ShAuh5xCn7jdoQ6Kw4RzPt8=</DigestValue>
      </Reference>
    </SignedInfo>
    <SignatureValue>BFt/6JX883gAZ1h89QaNR4h/msAM9hrzkeiktu1eIVoGxo1IOcd10V1ZyErIGsriLCJYglfDMa3dE9QAN4NmyQ==</SignatureValue>
    <Object Id="INFO">
      <ArrayOfString xmlns:xsd="http://www.w3.org/2001/XMLSchema" xmlns:xsi="http://www.w3.org/2001/XMLSchema-instance" xmlns="">
        <string>wsBivOu4/LTljA6rjjiItbnJ1Lt/kV5U</string>
      </ArrayOfString>
    </Object>
  </Signature>
</WrappedLabelInfo>
</file>

<file path=customXml/itemProps1.xml><?xml version="1.0" encoding="utf-8"?>
<ds:datastoreItem xmlns:ds="http://schemas.openxmlformats.org/officeDocument/2006/customXml" ds:itemID="{DB9E08D9-AE2B-45C3-B23E-69613FC4183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357223F-020F-4115-B6D7-4201A410B18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178</Words>
  <Characters>936</Characters>
  <Application>Microsoft Office Word</Application>
  <DocSecurity>0</DocSecurity>
  <Lines>29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Makowiecka Agata</dc:creator>
  <cp:keywords/>
  <dc:description/>
  <cp:lastModifiedBy>Makowiecka Agata</cp:lastModifiedBy>
  <cp:revision>4</cp:revision>
  <dcterms:created xsi:type="dcterms:W3CDTF">2026-04-21T08:18:00Z</dcterms:created>
  <dcterms:modified xsi:type="dcterms:W3CDTF">2026-04-22T07:47:00Z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de78f3ef-0768-4c6e-b8ad-6d7d7fb8555a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Makowiecka Agata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10.70.46.94</vt:lpwstr>
  </property>
  <property fmtid="{D5CDD505-2E9C-101B-9397-08002B2CF9AE}" pid="11" name="bjClsUserRVM">
    <vt:lpwstr>[]</vt:lpwstr>
  </property>
  <property fmtid="{D5CDD505-2E9C-101B-9397-08002B2CF9AE}" pid="12" name="bjSaver">
    <vt:lpwstr>/QdAU+zNyrSSrVAjoTlfVJJ1wxQEYmT+</vt:lpwstr>
  </property>
</Properties>
</file>